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D2" w:rsidRPr="004D3FD2" w:rsidRDefault="004D3FD2" w:rsidP="004D3FD2">
      <w:pPr>
        <w:shd w:val="clear" w:color="auto" w:fill="FFFFFF"/>
        <w:spacing w:before="5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b/>
          <w:bCs/>
          <w:color w:val="333399"/>
          <w:kern w:val="36"/>
          <w:sz w:val="24"/>
          <w:szCs w:val="24"/>
        </w:rPr>
        <w:t>ОБАВЕШТЕЊЕ О ПРОДУЖЕЊУ РОКА ЗА ПОДНОШЕЊЕ ПОНУДА</w:t>
      </w:r>
    </w:p>
    <w:p w:rsidR="004D3FD2" w:rsidRPr="004D3FD2" w:rsidRDefault="004D3FD2" w:rsidP="004D3F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3FD2" w:rsidRPr="004D3FD2" w:rsidRDefault="004D3FD2" w:rsidP="004D3F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63.</w:t>
      </w:r>
      <w:proofErr w:type="gram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gram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3Ж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(”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124/2012, 14/2015 и 68/2015),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објављује</w:t>
      </w:r>
      <w:proofErr w:type="spellEnd"/>
    </w:p>
    <w:p w:rsidR="004D3FD2" w:rsidRPr="004D3FD2" w:rsidRDefault="004D3FD2" w:rsidP="004D3F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3FD2" w:rsidRPr="004D3FD2" w:rsidRDefault="004D3FD2" w:rsidP="004D3F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ОБАВЕШТЕЊЕ О ПРОДУЖЕЊУ РОКА ЗА ПОДНОШЕЊЕ ПОНУДА</w:t>
      </w:r>
    </w:p>
    <w:p w:rsidR="004D3FD2" w:rsidRPr="004D3FD2" w:rsidRDefault="004D3FD2" w:rsidP="004D3F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3FD2" w:rsidRPr="00270D2A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Назив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="00270D2A" w:rsidRPr="00270D2A">
        <w:rPr>
          <w:rFonts w:ascii="Times New Roman" w:eastAsia="Calibri" w:hAnsi="Times New Roman" w:cs="Times New Roman"/>
          <w:sz w:val="24"/>
          <w:szCs w:val="24"/>
          <w:lang w:val="sr-Cyrl-CS"/>
        </w:rPr>
        <w:t>Средња  пољопривредно</w:t>
      </w:r>
      <w:proofErr w:type="gramEnd"/>
      <w:r w:rsidR="00270D2A" w:rsidRPr="00270D2A">
        <w:rPr>
          <w:rFonts w:ascii="Times New Roman" w:eastAsia="Calibri" w:hAnsi="Times New Roman" w:cs="Times New Roman"/>
          <w:sz w:val="24"/>
          <w:szCs w:val="24"/>
          <w:lang w:val="sr-Cyrl-CS"/>
        </w:rPr>
        <w:t>-ветеринарска  школа  „Стеван Синђелић“ Врање</w:t>
      </w:r>
      <w:r w:rsidR="00064FB0" w:rsidRPr="00270D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70D2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D3FD2" w:rsidRPr="00270D2A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70D2A" w:rsidRPr="00270D2A">
        <w:rPr>
          <w:rFonts w:ascii="Times New Roman" w:eastAsia="Calibri" w:hAnsi="Times New Roman" w:cs="Times New Roman"/>
          <w:sz w:val="24"/>
          <w:szCs w:val="24"/>
          <w:lang w:val="sr-Cyrl-CS"/>
        </w:rPr>
        <w:t>ул.</w:t>
      </w:r>
      <w:r w:rsidR="00270D2A" w:rsidRPr="00270D2A">
        <w:rPr>
          <w:rFonts w:ascii="Times New Roman" w:eastAsia="Calibri" w:hAnsi="Times New Roman" w:cs="Times New Roman"/>
          <w:sz w:val="24"/>
          <w:szCs w:val="24"/>
        </w:rPr>
        <w:t xml:space="preserve">Браће Рибникар </w:t>
      </w:r>
      <w:r w:rsidR="00270D2A" w:rsidRPr="00270D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бб</w:t>
      </w:r>
      <w:r w:rsidR="00064FB0" w:rsidRPr="00270D2A">
        <w:rPr>
          <w:rFonts w:ascii="Times New Roman" w:hAnsi="Times New Roman" w:cs="Times New Roman"/>
          <w:sz w:val="24"/>
          <w:szCs w:val="24"/>
        </w:rPr>
        <w:t>, 17500</w:t>
      </w:r>
      <w:r w:rsidR="00270D2A" w:rsidRPr="00270D2A">
        <w:rPr>
          <w:rFonts w:ascii="Times New Roman" w:hAnsi="Times New Roman" w:cs="Times New Roman"/>
          <w:sz w:val="24"/>
          <w:szCs w:val="24"/>
        </w:rPr>
        <w:t>1</w:t>
      </w:r>
      <w:r w:rsidR="00064FB0" w:rsidRPr="002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FB0" w:rsidRPr="00270D2A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Pr="00270D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2ABB" w:rsidRPr="00622ABB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hyperlink r:id="rId5" w:history="1">
        <w:r w:rsidR="00622ABB" w:rsidRPr="00101B02">
          <w:rPr>
            <w:rStyle w:val="Hyperlink"/>
            <w:b/>
            <w:color w:val="FF0000"/>
          </w:rPr>
          <w:t>http:poljvetskolavr.edu.rs</w:t>
        </w:r>
      </w:hyperlink>
      <w:r w:rsidR="00622ABB" w:rsidRPr="00101B02">
        <w:rPr>
          <w:b/>
        </w:rPr>
        <w:t>/</w:t>
      </w:r>
      <w:r w:rsidR="00622ABB" w:rsidRPr="00101B02">
        <w:rPr>
          <w:b/>
          <w:lang w:val="sr-Cyrl-CS"/>
        </w:rPr>
        <w:t xml:space="preserve"> </w:t>
      </w:r>
    </w:p>
    <w:p w:rsidR="004D3FD2" w:rsidRPr="00622ABB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22ABB">
        <w:rPr>
          <w:rFonts w:ascii="Times New Roman" w:hAnsi="Times New Roman" w:cs="Times New Roman"/>
          <w:sz w:val="24"/>
          <w:szCs w:val="24"/>
          <w:lang w:val="sr-Cyrl-CS"/>
        </w:rPr>
        <w:t>Индиректни корисник буџетских срестава</w:t>
      </w:r>
    </w:p>
    <w:p w:rsidR="004D3FD2" w:rsidRPr="00270D2A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2A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Јавна набавка мале вредности</w:t>
      </w:r>
    </w:p>
    <w:p w:rsidR="004D3FD2" w:rsidRPr="00064FB0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4FB0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06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</w:t>
      </w:r>
      <w:r w:rsidRPr="00064F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64F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622ABB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услуге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</w:t>
      </w:r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назив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ознака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општег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речника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3FD2" w:rsidRPr="00622ABB" w:rsidRDefault="004D3FD2" w:rsidP="00A61955">
      <w:pPr>
        <w:pStyle w:val="ListParagraph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ABB"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405/20</w:t>
      </w:r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22ABB"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набавка </w:t>
      </w:r>
      <w:proofErr w:type="gramStart"/>
      <w:r w:rsidR="00622ABB" w:rsidRPr="00622ABB">
        <w:rPr>
          <w:rFonts w:ascii="Times New Roman" w:hAnsi="Times New Roman" w:cs="Times New Roman"/>
          <w:bCs/>
          <w:sz w:val="24"/>
          <w:szCs w:val="24"/>
        </w:rPr>
        <w:t>радова  на</w:t>
      </w:r>
      <w:proofErr w:type="gramEnd"/>
      <w:r w:rsidR="00622ABB" w:rsidRPr="00622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ABB" w:rsidRPr="00622A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реконструкцији амфитеатра  </w:t>
      </w:r>
      <w:r w:rsidR="00622ABB" w:rsidRPr="00622ABB">
        <w:rPr>
          <w:rFonts w:ascii="Times New Roman" w:hAnsi="Times New Roman" w:cs="Times New Roman"/>
          <w:sz w:val="24"/>
          <w:szCs w:val="24"/>
          <w:lang w:val="sr-Cyrl-CS"/>
        </w:rPr>
        <w:t>средње пољопривредно-ветеринарске  школе  „Стеван Синђелић“ у Врању</w:t>
      </w:r>
    </w:p>
    <w:p w:rsidR="00622ABB" w:rsidRPr="00622ABB" w:rsidRDefault="00622ABB" w:rsidP="00622ABB">
      <w:pPr>
        <w:pStyle w:val="ListParagraph"/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22A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ОРН: </w:t>
      </w:r>
      <w:r w:rsidRPr="00622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ABB">
        <w:rPr>
          <w:rFonts w:ascii="Times New Roman" w:hAnsi="Times New Roman" w:cs="Times New Roman"/>
          <w:b/>
          <w:color w:val="FF0000"/>
          <w:sz w:val="24"/>
          <w:szCs w:val="24"/>
        </w:rPr>
        <w:t>45212340</w:t>
      </w:r>
      <w:r w:rsidRPr="00622A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A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2ABB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2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A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ABB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62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ABB">
        <w:rPr>
          <w:rFonts w:ascii="Times New Roman" w:hAnsi="Times New Roman" w:cs="Times New Roman"/>
          <w:sz w:val="24"/>
          <w:szCs w:val="24"/>
        </w:rPr>
        <w:t>амфитеатара</w:t>
      </w:r>
      <w:proofErr w:type="spellEnd"/>
      <w:r w:rsidRPr="00622ABB">
        <w:rPr>
          <w:rFonts w:ascii="Times New Roman" w:hAnsi="Times New Roman" w:cs="Times New Roman"/>
          <w:bCs/>
          <w:sz w:val="24"/>
          <w:szCs w:val="24"/>
        </w:rPr>
        <w:t>.</w:t>
      </w:r>
    </w:p>
    <w:p w:rsidR="004D3FD2" w:rsidRPr="00622ABB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Датум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објављивања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Позива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подношење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6F06"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6F06"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494141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Датум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објављивања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Обавештења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продужењу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подношење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22ABB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.06</w:t>
      </w:r>
      <w:r w:rsidR="00064FB0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22ABB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64FB0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D3FD2" w:rsidRPr="00494141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Разлог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продужење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подношење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3FD2" w:rsidRPr="00494141" w:rsidRDefault="004D3FD2" w:rsidP="00494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63.</w:t>
      </w:r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(”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124/2012, 14/2015 и 68/2015), а у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Одговором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постављено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тање</w:t>
      </w:r>
      <w:proofErr w:type="spellEnd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потенцијалног</w:t>
      </w:r>
      <w:proofErr w:type="spellEnd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B56F06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D823C3" w:rsidRDefault="004D3FD2" w:rsidP="00B56F0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Време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подношења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4D3FD2" w:rsidRPr="00D823C3" w:rsidRDefault="00B56F06" w:rsidP="00B56F0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Понуду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доставити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адресу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: </w:t>
      </w:r>
      <w:proofErr w:type="gramStart"/>
      <w:r w:rsidR="00D823C3" w:rsidRPr="00D823C3">
        <w:rPr>
          <w:rFonts w:ascii="Times New Roman" w:eastAsia="Calibri" w:hAnsi="Times New Roman" w:cs="Times New Roman"/>
          <w:sz w:val="24"/>
          <w:szCs w:val="24"/>
          <w:lang w:val="sr-Cyrl-CS"/>
        </w:rPr>
        <w:t>Средња  пољопривредно</w:t>
      </w:r>
      <w:proofErr w:type="gramEnd"/>
      <w:r w:rsidR="00D823C3" w:rsidRPr="00D823C3">
        <w:rPr>
          <w:rFonts w:ascii="Times New Roman" w:eastAsia="Calibri" w:hAnsi="Times New Roman" w:cs="Times New Roman"/>
          <w:sz w:val="24"/>
          <w:szCs w:val="24"/>
          <w:lang w:val="sr-Cyrl-CS"/>
        </w:rPr>
        <w:t>-ветеринарска  школа  „Стеван Синђелић“ ул.</w:t>
      </w:r>
      <w:r w:rsidR="00D823C3" w:rsidRPr="00D823C3">
        <w:rPr>
          <w:rFonts w:ascii="Times New Roman" w:eastAsia="Calibri" w:hAnsi="Times New Roman" w:cs="Times New Roman"/>
          <w:sz w:val="24"/>
          <w:szCs w:val="24"/>
        </w:rPr>
        <w:t xml:space="preserve">Браће Рибникар </w:t>
      </w:r>
      <w:r w:rsidR="00D823C3" w:rsidRPr="00D823C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бб</w:t>
      </w:r>
      <w:r w:rsidR="00D823C3" w:rsidRPr="00D823C3">
        <w:rPr>
          <w:rFonts w:ascii="Times New Roman" w:hAnsi="Times New Roman" w:cs="Times New Roman"/>
          <w:sz w:val="24"/>
          <w:szCs w:val="24"/>
        </w:rPr>
        <w:t xml:space="preserve">, 175001 </w:t>
      </w:r>
      <w:proofErr w:type="spellStart"/>
      <w:r w:rsidR="00D823C3" w:rsidRPr="00D823C3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="00D823C3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непосредно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или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 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</w:t>
      </w:r>
      <w:r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ој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</w:t>
      </w:r>
      <w:r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FF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 w:rsidR="004D3FD2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494141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</w:t>
      </w:r>
      <w:r w:rsidR="004D3FD2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494141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0:00 </w:t>
      </w:r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меродавно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писарници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D823C3" w:rsidRDefault="004D3FD2" w:rsidP="00B56F0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време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начин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3FD2" w:rsidRPr="00D823C3" w:rsidRDefault="004D3FD2" w:rsidP="00B56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пословним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3C3" w:rsidRPr="00494141">
        <w:rPr>
          <w:rFonts w:ascii="Times New Roman" w:eastAsia="Calibri" w:hAnsi="Times New Roman" w:cs="Times New Roman"/>
          <w:sz w:val="24"/>
          <w:szCs w:val="24"/>
          <w:lang w:val="sr-Cyrl-CS"/>
        </w:rPr>
        <w:t>Средње  пољопривредно-ветеринарске  школе  „Стеван Синђелић“ ул.</w:t>
      </w:r>
      <w:proofErr w:type="spellStart"/>
      <w:r w:rsidR="00D823C3" w:rsidRPr="00494141">
        <w:rPr>
          <w:rFonts w:ascii="Times New Roman" w:eastAsia="Calibri" w:hAnsi="Times New Roman" w:cs="Times New Roman"/>
          <w:sz w:val="24"/>
          <w:szCs w:val="24"/>
        </w:rPr>
        <w:t>Браће</w:t>
      </w:r>
      <w:proofErr w:type="spellEnd"/>
      <w:r w:rsidR="00D823C3" w:rsidRPr="00494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23C3" w:rsidRPr="00494141">
        <w:rPr>
          <w:rFonts w:ascii="Times New Roman" w:eastAsia="Calibri" w:hAnsi="Times New Roman" w:cs="Times New Roman"/>
          <w:sz w:val="24"/>
          <w:szCs w:val="24"/>
        </w:rPr>
        <w:t>Рибникар</w:t>
      </w:r>
      <w:proofErr w:type="spellEnd"/>
      <w:r w:rsidR="00D823C3" w:rsidRPr="00494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3C3" w:rsidRPr="004941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бб</w:t>
      </w:r>
      <w:r w:rsidR="00D823C3" w:rsidRPr="00494141">
        <w:rPr>
          <w:rFonts w:ascii="Times New Roman" w:hAnsi="Times New Roman" w:cs="Times New Roman"/>
          <w:sz w:val="24"/>
          <w:szCs w:val="24"/>
        </w:rPr>
        <w:t xml:space="preserve">, 175001 </w:t>
      </w:r>
      <w:proofErr w:type="spellStart"/>
      <w:r w:rsidR="00D823C3" w:rsidRPr="00494141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56F06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141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F95FF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 w:rsidR="00B56F06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D823C3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</w:t>
      </w:r>
      <w:r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</w:t>
      </w:r>
      <w:r w:rsidR="00D823C3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</w:t>
      </w:r>
      <w:r w:rsidR="00B56F06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D823C3" w:rsidRDefault="004D3FD2" w:rsidP="00B56F0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3FD2" w:rsidRDefault="00B56F06" w:rsidP="00B56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Стојан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Богдановић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дипломирани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машински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инжењер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Одсеку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955" w:rsidRDefault="00A61955" w:rsidP="00B56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955" w:rsidRPr="00A61955" w:rsidRDefault="00A61955" w:rsidP="00B56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Врању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5FF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61955" w:rsidRPr="00A61955" w:rsidSect="00D823C3">
      <w:pgSz w:w="12240" w:h="15840"/>
      <w:pgMar w:top="108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EBB"/>
    <w:multiLevelType w:val="hybridMultilevel"/>
    <w:tmpl w:val="385CA48C"/>
    <w:lvl w:ilvl="0" w:tplc="FC1AFD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3D65"/>
    <w:multiLevelType w:val="hybridMultilevel"/>
    <w:tmpl w:val="EAC63BF8"/>
    <w:lvl w:ilvl="0" w:tplc="FC1AF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44B1"/>
    <w:multiLevelType w:val="multilevel"/>
    <w:tmpl w:val="091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47A7D"/>
    <w:multiLevelType w:val="hybridMultilevel"/>
    <w:tmpl w:val="F41ED084"/>
    <w:lvl w:ilvl="0" w:tplc="FC1AF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F1304"/>
    <w:multiLevelType w:val="multilevel"/>
    <w:tmpl w:val="700A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B25A9"/>
    <w:multiLevelType w:val="multilevel"/>
    <w:tmpl w:val="FFB6A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5C0019"/>
    <w:multiLevelType w:val="multilevel"/>
    <w:tmpl w:val="C8D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FD2"/>
    <w:rsid w:val="00064FB0"/>
    <w:rsid w:val="00134DCB"/>
    <w:rsid w:val="00270D2A"/>
    <w:rsid w:val="002C0978"/>
    <w:rsid w:val="00494141"/>
    <w:rsid w:val="004D3FD2"/>
    <w:rsid w:val="00622ABB"/>
    <w:rsid w:val="0087117B"/>
    <w:rsid w:val="008A56EB"/>
    <w:rsid w:val="00976A1C"/>
    <w:rsid w:val="00A61955"/>
    <w:rsid w:val="00B56F06"/>
    <w:rsid w:val="00D823C3"/>
    <w:rsid w:val="00F149F1"/>
    <w:rsid w:val="00F95FF2"/>
    <w:rsid w:val="00FB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1C"/>
  </w:style>
  <w:style w:type="paragraph" w:styleId="Heading1">
    <w:name w:val="heading 1"/>
    <w:basedOn w:val="Normal"/>
    <w:link w:val="Heading1Char"/>
    <w:uiPriority w:val="9"/>
    <w:qFormat/>
    <w:rsid w:val="004D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FD2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F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9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87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41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0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23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2939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8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8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40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20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an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stbogdanovic</dc:creator>
  <cp:lastModifiedBy>stbogdanovic</cp:lastModifiedBy>
  <cp:revision>7</cp:revision>
  <dcterms:created xsi:type="dcterms:W3CDTF">2019-12-12T07:23:00Z</dcterms:created>
  <dcterms:modified xsi:type="dcterms:W3CDTF">2020-06-22T11:58:00Z</dcterms:modified>
</cp:coreProperties>
</file>